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70" w:rsidRDefault="00F80A70" w:rsidP="00F80A70">
      <w:pPr>
        <w:tabs>
          <w:tab w:val="left" w:pos="3736"/>
        </w:tabs>
        <w:rPr>
          <w:b/>
        </w:rPr>
      </w:pPr>
      <w:r>
        <w:tab/>
      </w:r>
      <w:bookmarkStart w:id="0" w:name="_GoBack"/>
      <w:bookmarkEnd w:id="0"/>
    </w:p>
    <w:p w:rsidR="00F80A70" w:rsidRDefault="00F80A70" w:rsidP="00F80A70"/>
    <w:tbl>
      <w:tblPr>
        <w:tblStyle w:val="TabloKlavuzu"/>
        <w:tblpPr w:leftFromText="141" w:rightFromText="141" w:vertAnchor="text" w:horzAnchor="page" w:tblpX="477" w:tblpY="185"/>
        <w:tblW w:w="11194" w:type="dxa"/>
        <w:tblInd w:w="0" w:type="dxa"/>
        <w:tblLook w:val="04A0" w:firstRow="1" w:lastRow="0" w:firstColumn="1" w:lastColumn="0" w:noHBand="0" w:noVBand="1"/>
      </w:tblPr>
      <w:tblGrid>
        <w:gridCol w:w="5098"/>
        <w:gridCol w:w="851"/>
        <w:gridCol w:w="850"/>
        <w:gridCol w:w="851"/>
        <w:gridCol w:w="850"/>
        <w:gridCol w:w="851"/>
        <w:gridCol w:w="850"/>
        <w:gridCol w:w="993"/>
      </w:tblGrid>
      <w:tr w:rsidR="00F80A70" w:rsidTr="00F80A7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  <w:rPr>
                <w:b/>
              </w:rPr>
            </w:pPr>
            <w:r>
              <w:rPr>
                <w:b/>
              </w:rPr>
              <w:t>En Çok Oy Alan Riskler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  <w:rPr>
                <w:b/>
              </w:rPr>
            </w:pPr>
            <w:r>
              <w:rPr>
                <w:b/>
              </w:rPr>
              <w:t>1.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  <w:rPr>
                <w:b/>
              </w:rPr>
            </w:pPr>
            <w:r>
              <w:rPr>
                <w:b/>
              </w:rPr>
              <w:t>2.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  <w:rPr>
                <w:b/>
              </w:rPr>
            </w:pPr>
            <w:r>
              <w:rPr>
                <w:b/>
              </w:rPr>
              <w:t>3.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  <w:rPr>
                <w:b/>
              </w:rPr>
            </w:pPr>
            <w:r>
              <w:rPr>
                <w:b/>
              </w:rPr>
              <w:t>4.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  <w:rPr>
                <w:b/>
              </w:rPr>
            </w:pPr>
            <w:r>
              <w:rPr>
                <w:b/>
              </w:rPr>
              <w:t>5.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  <w:rPr>
                <w:b/>
              </w:rPr>
            </w:pPr>
            <w:r>
              <w:rPr>
                <w:b/>
              </w:rPr>
              <w:t>6. Kişi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  <w:rPr>
                <w:b/>
              </w:rPr>
            </w:pPr>
            <w:r>
              <w:rPr>
                <w:b/>
              </w:rPr>
              <w:t>7. Kişi</w:t>
            </w:r>
          </w:p>
        </w:tc>
      </w:tr>
      <w:tr w:rsidR="00F80A70" w:rsidTr="00F80A7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</w:pPr>
            <w:r>
              <w:t>Engelli öğrencilerin eğitim-öğretim faaliyetlerine yeterince katılamaması, engelli öğrencilerin yararlanabileceği kütüphane materyali ve teknolojik donanımın yeterli olmaması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</w:tr>
      <w:tr w:rsidR="00F80A70" w:rsidTr="00F80A7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</w:pPr>
            <w:r>
              <w:t>Laboratuvar ve uygulama alanlarında akademik personel ve öğrencilerin kaza ve yaralanmalara maruz kalması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</w:tr>
      <w:tr w:rsidR="00F80A70" w:rsidTr="00F80A7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</w:pPr>
            <w:r>
              <w:t>Laboratuvar ve klinik uygulama alanlarında öğrenci başına düşen akademik personel sayısının yetersiz olması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70" w:rsidRDefault="00F80A70">
            <w:pPr>
              <w:spacing w:line="240" w:lineRule="auto"/>
            </w:pPr>
          </w:p>
        </w:tc>
      </w:tr>
    </w:tbl>
    <w:p w:rsidR="00F80A70" w:rsidRDefault="00F80A70" w:rsidP="00F80A70"/>
    <w:tbl>
      <w:tblPr>
        <w:tblStyle w:val="TabloKlavuzu"/>
        <w:tblpPr w:leftFromText="141" w:rightFromText="141" w:vertAnchor="text" w:horzAnchor="margin" w:tblpXSpec="center" w:tblpY="206"/>
        <w:tblW w:w="11194" w:type="dxa"/>
        <w:tblInd w:w="0" w:type="dxa"/>
        <w:tblLook w:val="04A0" w:firstRow="1" w:lastRow="0" w:firstColumn="1" w:lastColumn="0" w:noHBand="0" w:noVBand="1"/>
      </w:tblPr>
      <w:tblGrid>
        <w:gridCol w:w="11194"/>
      </w:tblGrid>
      <w:tr w:rsidR="00F80A70" w:rsidTr="00F80A70">
        <w:tc>
          <w:tcPr>
            <w:tcW w:w="1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  <w:rPr>
                <w:b/>
              </w:rPr>
            </w:pPr>
            <w:r>
              <w:rPr>
                <w:b/>
              </w:rPr>
              <w:t>3.Ekip Tarafından Seçilen Ana Risk</w:t>
            </w:r>
          </w:p>
        </w:tc>
      </w:tr>
      <w:tr w:rsidR="00F80A70" w:rsidTr="00F80A70">
        <w:tc>
          <w:tcPr>
            <w:tcW w:w="1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70" w:rsidRDefault="00F80A70">
            <w:pPr>
              <w:spacing w:line="240" w:lineRule="auto"/>
            </w:pPr>
            <w:r>
              <w:t>Laboratuvar ve uygulama alanlarında akademik personel ve öğrencilerin kaza ve yaralanmalara maruz kalması</w:t>
            </w:r>
          </w:p>
        </w:tc>
      </w:tr>
    </w:tbl>
    <w:p w:rsidR="00F80A70" w:rsidRDefault="00F80A70" w:rsidP="00F80A70"/>
    <w:p w:rsidR="00CC1605" w:rsidRDefault="00CC1605"/>
    <w:p w:rsidR="007557E5" w:rsidRDefault="007557E5"/>
    <w:p w:rsidR="007557E5" w:rsidRDefault="007557E5"/>
    <w:p w:rsidR="007557E5" w:rsidRDefault="007557E5"/>
    <w:p w:rsidR="007557E5" w:rsidRDefault="007557E5"/>
    <w:p w:rsidR="007557E5" w:rsidRDefault="007557E5"/>
    <w:p w:rsidR="007557E5" w:rsidRDefault="007557E5"/>
    <w:p w:rsidR="007557E5" w:rsidRDefault="007557E5"/>
    <w:tbl>
      <w:tblPr>
        <w:tblStyle w:val="TabloKlavuzu"/>
        <w:tblpPr w:leftFromText="141" w:rightFromText="141" w:vertAnchor="page" w:horzAnchor="margin" w:tblpXSpec="center" w:tblpY="1096"/>
        <w:tblW w:w="11194" w:type="dxa"/>
        <w:tblInd w:w="0" w:type="dxa"/>
        <w:tblLook w:val="04A0" w:firstRow="1" w:lastRow="0" w:firstColumn="1" w:lastColumn="0" w:noHBand="0" w:noVBand="1"/>
      </w:tblPr>
      <w:tblGrid>
        <w:gridCol w:w="5240"/>
        <w:gridCol w:w="851"/>
        <w:gridCol w:w="850"/>
        <w:gridCol w:w="851"/>
        <w:gridCol w:w="850"/>
        <w:gridCol w:w="851"/>
        <w:gridCol w:w="850"/>
        <w:gridCol w:w="851"/>
      </w:tblGrid>
      <w:tr w:rsidR="007557E5" w:rsidTr="007557E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rPr>
                <w:b/>
              </w:rPr>
            </w:pPr>
            <w:r>
              <w:rPr>
                <w:b/>
              </w:rPr>
              <w:t>3. Ekibin Değerlendireceği Riskler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rPr>
                <w:b/>
              </w:rPr>
            </w:pPr>
            <w:r>
              <w:rPr>
                <w:b/>
              </w:rPr>
              <w:t>1.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rPr>
                <w:b/>
              </w:rPr>
            </w:pPr>
            <w:r>
              <w:rPr>
                <w:b/>
              </w:rPr>
              <w:t>2.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rPr>
                <w:b/>
              </w:rPr>
            </w:pPr>
            <w:r>
              <w:rPr>
                <w:b/>
              </w:rPr>
              <w:t>3.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rPr>
                <w:b/>
              </w:rPr>
            </w:pPr>
            <w:r>
              <w:rPr>
                <w:b/>
              </w:rPr>
              <w:t>4.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rPr>
                <w:b/>
              </w:rPr>
            </w:pPr>
            <w:r>
              <w:rPr>
                <w:b/>
              </w:rPr>
              <w:t>5.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rPr>
                <w:b/>
              </w:rPr>
            </w:pPr>
            <w:r>
              <w:rPr>
                <w:b/>
              </w:rPr>
              <w:t>6.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rPr>
                <w:b/>
              </w:rPr>
            </w:pPr>
            <w:r>
              <w:rPr>
                <w:b/>
              </w:rPr>
              <w:t>7. Kişi</w:t>
            </w:r>
          </w:p>
        </w:tc>
      </w:tr>
      <w:tr w:rsidR="007557E5" w:rsidTr="007557E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jc w:val="both"/>
            </w:pPr>
            <w:r>
              <w:t>Engelli öğrencilerin eğitim-öğretim faaliyetlerine yeterince katılamaması, engelli öğrencilerin yararlanabileceği kütüphane materyali ve teknolojik donanımın yeterli olmaması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</w:tr>
      <w:tr w:rsidR="007557E5" w:rsidTr="007557E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jc w:val="both"/>
            </w:pPr>
            <w:r>
              <w:t>Laboratuvar ve uygulama alanlarında akademik personel ve öğrencilerin kaza ve yaralanmalara maruz kalması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</w:tr>
      <w:tr w:rsidR="007557E5" w:rsidTr="007557E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jc w:val="both"/>
            </w:pPr>
            <w:r>
              <w:t>Laboratuvar ve klinik uygulama alanlarında öğrenci başına düşen akademik personel sayısının yetersiz olması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</w:tr>
      <w:tr w:rsidR="007557E5" w:rsidTr="007557E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</w:pPr>
            <w:r>
              <w:t>Lisansüstü eğitimde sanayi ve iş dünyasının beklentilerini karşılayacak derslerin programlarda eksik olması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</w:tr>
      <w:tr w:rsidR="007557E5" w:rsidTr="007557E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E5" w:rsidRDefault="007557E5" w:rsidP="007557E5">
            <w:pPr>
              <w:spacing w:line="240" w:lineRule="auto"/>
              <w:jc w:val="both"/>
            </w:pPr>
            <w:r>
              <w:t>Girişimcilikle ilgili araştırma, uygulama ve proje sayısının yetersizliği nedeniyle girişimcilik kültürünün yerleşmemesi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E5" w:rsidRDefault="007557E5" w:rsidP="007557E5">
            <w:pPr>
              <w:spacing w:line="240" w:lineRule="auto"/>
            </w:pPr>
          </w:p>
        </w:tc>
      </w:tr>
    </w:tbl>
    <w:p w:rsidR="007557E5" w:rsidRDefault="007557E5"/>
    <w:sectPr w:rsidR="007557E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ED2" w:rsidRDefault="00CB6ED2" w:rsidP="007557E5">
      <w:pPr>
        <w:spacing w:after="0" w:line="240" w:lineRule="auto"/>
      </w:pPr>
      <w:r>
        <w:separator/>
      </w:r>
    </w:p>
  </w:endnote>
  <w:endnote w:type="continuationSeparator" w:id="0">
    <w:p w:rsidR="00CB6ED2" w:rsidRDefault="00CB6ED2" w:rsidP="00755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ED2" w:rsidRDefault="00CB6ED2" w:rsidP="007557E5">
      <w:pPr>
        <w:spacing w:after="0" w:line="240" w:lineRule="auto"/>
      </w:pPr>
      <w:r>
        <w:separator/>
      </w:r>
    </w:p>
  </w:footnote>
  <w:footnote w:type="continuationSeparator" w:id="0">
    <w:p w:rsidR="00CB6ED2" w:rsidRDefault="00CB6ED2" w:rsidP="00755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7E5" w:rsidRDefault="007557E5" w:rsidP="007557E5">
    <w:pPr>
      <w:pStyle w:val="stBilgi"/>
      <w:jc w:val="center"/>
    </w:pPr>
    <w:r>
      <w:rPr>
        <w:b/>
      </w:rPr>
      <w:t>Risk Oylama Formu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B49"/>
    <w:rsid w:val="007557E5"/>
    <w:rsid w:val="00BB6B49"/>
    <w:rsid w:val="00CB6ED2"/>
    <w:rsid w:val="00CC1605"/>
    <w:rsid w:val="00E15B30"/>
    <w:rsid w:val="00F8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538B1"/>
  <w15:chartTrackingRefBased/>
  <w15:docId w15:val="{AC00F9E1-28A8-4028-BC1A-736455282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E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0A7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5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557E5"/>
  </w:style>
  <w:style w:type="paragraph" w:styleId="AltBilgi">
    <w:name w:val="footer"/>
    <w:basedOn w:val="Normal"/>
    <w:link w:val="AltBilgiChar"/>
    <w:uiPriority w:val="99"/>
    <w:unhideWhenUsed/>
    <w:rsid w:val="00755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55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2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BARU</dc:creator>
  <cp:keywords/>
  <dc:description/>
  <cp:lastModifiedBy>BARU</cp:lastModifiedBy>
  <cp:revision>4</cp:revision>
  <dcterms:created xsi:type="dcterms:W3CDTF">2024-11-06T08:43:00Z</dcterms:created>
  <dcterms:modified xsi:type="dcterms:W3CDTF">2024-11-06T08:45:00Z</dcterms:modified>
</cp:coreProperties>
</file>